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45" w:rsidRDefault="00AE2545">
      <w:pPr>
        <w:rPr>
          <w:lang w:val="sr-Cyrl-CS"/>
        </w:rPr>
      </w:pPr>
      <w:r w:rsidRPr="00AE2545">
        <w:rPr>
          <w:b/>
          <w:sz w:val="24"/>
          <w:szCs w:val="24"/>
          <w:lang w:val="sr-Cyrl-CS"/>
        </w:rPr>
        <w:t>Трауматска оштећења зуба</w:t>
      </w:r>
      <w:r>
        <w:rPr>
          <w:b/>
          <w:sz w:val="24"/>
          <w:szCs w:val="24"/>
          <w:lang w:val="sr-Cyrl-CS"/>
        </w:rPr>
        <w:t xml:space="preserve"> </w:t>
      </w:r>
    </w:p>
    <w:p w:rsidR="00AE2545" w:rsidRDefault="00AE2545" w:rsidP="00AE254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су фактори који утичу на настанак фрактура?</w:t>
      </w:r>
    </w:p>
    <w:p w:rsidR="00AE2545" w:rsidRDefault="00AE2545" w:rsidP="00AE254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Како се деле трауме зуба?</w:t>
      </w:r>
    </w:p>
    <w:p w:rsidR="00AE2545" w:rsidRDefault="00AE2545" w:rsidP="00AE254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Како се поставља дијагноза трауме зуба?</w:t>
      </w:r>
    </w:p>
    <w:p w:rsidR="00AE2545" w:rsidRDefault="00AE2545" w:rsidP="00AE254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су симптоми и знаци трауматизованог зуба са интактном круницом и кореном?</w:t>
      </w:r>
    </w:p>
    <w:p w:rsidR="00AE2545" w:rsidRDefault="00AE2545" w:rsidP="00AE254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су симптоми и знаци фрактуре глеђи и дентина без отварања пулпе?</w:t>
      </w:r>
    </w:p>
    <w:p w:rsidR="00AE2545" w:rsidRDefault="00AE2545" w:rsidP="00AE254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Која је терапија фрактуре глеђи и дентина без отварања пулпе?</w:t>
      </w:r>
    </w:p>
    <w:p w:rsidR="00AE2545" w:rsidRDefault="00AE2545" w:rsidP="00AE254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су симптоми и знаци фрактуре крунице са отварањем пулпе?</w:t>
      </w:r>
    </w:p>
    <w:p w:rsidR="00AE2545" w:rsidRDefault="00AE2545" w:rsidP="00AE254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Која је терапија фрактуре крунице са отварањем пулпе?</w:t>
      </w:r>
    </w:p>
    <w:p w:rsidR="00AE2545" w:rsidRPr="00AE2545" w:rsidRDefault="00AE2545" w:rsidP="00AE254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Која је терапија субгингивалне фрактуре зуба?</w:t>
      </w:r>
    </w:p>
    <w:p w:rsidR="00AE2545" w:rsidRDefault="00AE254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су симптоми и знаци фрактуре корена зуба?</w:t>
      </w:r>
    </w:p>
    <w:p w:rsidR="00AE2545" w:rsidRDefault="00AE254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Која је терапија и каква прогноза </w:t>
      </w:r>
      <w:r w:rsidR="009A288F">
        <w:rPr>
          <w:lang w:val="sr-Cyrl-CS"/>
        </w:rPr>
        <w:t xml:space="preserve">хоризонталних </w:t>
      </w:r>
      <w:r>
        <w:rPr>
          <w:lang w:val="sr-Cyrl-CS"/>
        </w:rPr>
        <w:t>фрактура корена зуба?</w:t>
      </w:r>
    </w:p>
    <w:p w:rsidR="00AE2545" w:rsidRDefault="00AE2545" w:rsidP="00AE254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Која је терапија и каква прогноза </w:t>
      </w:r>
      <w:r w:rsidR="009A288F">
        <w:rPr>
          <w:lang w:val="sr-Cyrl-CS"/>
        </w:rPr>
        <w:t xml:space="preserve">вертикалних </w:t>
      </w:r>
      <w:r>
        <w:rPr>
          <w:lang w:val="sr-Cyrl-CS"/>
        </w:rPr>
        <w:t>фрактура корена зуба?</w:t>
      </w:r>
    </w:p>
    <w:p w:rsidR="009A288F" w:rsidRDefault="009A288F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су симптоми, знаци и терапија сублуксације зуба?</w:t>
      </w:r>
    </w:p>
    <w:p w:rsidR="009A288F" w:rsidRDefault="009A288F" w:rsidP="009A288F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су симптоми, знаци и терапија латралне луксације зуба?</w:t>
      </w:r>
    </w:p>
    <w:p w:rsidR="009A288F" w:rsidRDefault="009A288F" w:rsidP="009A288F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су симптоми, знаци и терапија интрузивне луксације зуба?</w:t>
      </w:r>
    </w:p>
    <w:p w:rsidR="009A288F" w:rsidRDefault="009A288F" w:rsidP="009A288F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су симптоми, знаци и терапија екструзивне луксације зуба?</w:t>
      </w:r>
    </w:p>
    <w:p w:rsidR="009A288F" w:rsidRDefault="009A288F" w:rsidP="009A288F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су симптоми, знаци и терапија авулзије зуба?</w:t>
      </w:r>
    </w:p>
    <w:p w:rsidR="00AE2545" w:rsidRPr="00AE2545" w:rsidRDefault="00AE2545" w:rsidP="009A288F">
      <w:pPr>
        <w:pStyle w:val="ListParagraph"/>
        <w:rPr>
          <w:lang w:val="sr-Cyrl-CS"/>
        </w:rPr>
      </w:pPr>
    </w:p>
    <w:sectPr w:rsidR="00AE2545" w:rsidRPr="00AE25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E0435"/>
    <w:multiLevelType w:val="hybridMultilevel"/>
    <w:tmpl w:val="3AB82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20"/>
  <w:characterSpacingControl w:val="doNotCompress"/>
  <w:compat>
    <w:useFELayout/>
  </w:compat>
  <w:rsids>
    <w:rsidRoot w:val="00AE2545"/>
    <w:rsid w:val="009A288F"/>
    <w:rsid w:val="00AE2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5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KCKragujevac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Doca</dc:creator>
  <cp:keywords/>
  <dc:description/>
  <cp:lastModifiedBy>Doca</cp:lastModifiedBy>
  <cp:revision>2</cp:revision>
  <dcterms:created xsi:type="dcterms:W3CDTF">2013-04-17T05:48:00Z</dcterms:created>
  <dcterms:modified xsi:type="dcterms:W3CDTF">2013-04-17T06:06:00Z</dcterms:modified>
</cp:coreProperties>
</file>